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885"/>
        <w:gridCol w:w="930"/>
        <w:gridCol w:w="945"/>
        <w:gridCol w:w="975"/>
        <w:gridCol w:w="765"/>
        <w:gridCol w:w="840"/>
        <w:gridCol w:w="795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880" w:firstLineChars="800"/>
              <w:textAlignment w:val="center"/>
              <w:rPr>
                <w:rFonts w:ascii="宋体" w:hAnsi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/>
                <w:color w:val="000000"/>
                <w:kern w:val="0"/>
                <w:sz w:val="36"/>
                <w:szCs w:val="36"/>
              </w:rPr>
              <w:t>健康监测记录表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286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240" w:firstLineChars="100"/>
              <w:jc w:val="left"/>
              <w:textAlignment w:val="bottom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  <w:szCs w:val="24"/>
              </w:rPr>
              <w:t>专业系：          班级：        姓名：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36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  <w:szCs w:val="24"/>
              </w:rPr>
              <w:t>近14天体温测量记录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  <w:szCs w:val="24"/>
              </w:rPr>
              <w:t>咳嗽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  <w:szCs w:val="24"/>
              </w:rPr>
              <w:t>其他不适</w:t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24"/>
                <w:szCs w:val="24"/>
              </w:rPr>
              <w:t>（请说明)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上 午</w:t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体温（℃）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上午</w:t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异常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下 午</w:t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体温（℃）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下午</w:t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异常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/>
                <w:color w:val="000000"/>
                <w:sz w:val="22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华文仿宋" w:hAnsi="华文仿宋" w:eastAsia="华文仿宋"/>
                <w:color w:val="000000"/>
                <w:sz w:val="22"/>
              </w:rPr>
            </w:pPr>
          </w:p>
        </w:tc>
      </w:tr>
    </w:tbl>
    <w:p>
      <w:pPr>
        <w:rPr>
          <w:rFonts w:ascii="华文仿宋" w:hAnsi="华文仿宋" w:eastAsia="华文仿宋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21D0D"/>
    <w:rsid w:val="48B21D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2020-08-26T07:16:00Z</dcterms:created>
  <dc:creator>601917</dc:creator>
  <cp:lastModifiedBy>601917</cp:lastModifiedBy>
  <dcterms:modified xsi:type="dcterms:W3CDTF">2020-08-26T07:17:31Z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